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EB" w:rsidRPr="0050608C" w:rsidRDefault="0050608C" w:rsidP="0050608C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0608C">
        <w:rPr>
          <w:rFonts w:ascii="Times New Roman" w:hAnsi="Times New Roman" w:cs="Times New Roman"/>
          <w:b/>
          <w:sz w:val="28"/>
        </w:rPr>
        <w:t>СПИСОК</w:t>
      </w:r>
    </w:p>
    <w:p w:rsidR="0050608C" w:rsidRDefault="0050608C" w:rsidP="0050608C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информационных ресурсов по «Андрагогике»</w:t>
      </w:r>
    </w:p>
    <w:tbl>
      <w:tblPr>
        <w:tblW w:w="9746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9"/>
        <w:gridCol w:w="2976"/>
        <w:gridCol w:w="1559"/>
        <w:gridCol w:w="709"/>
        <w:gridCol w:w="1559"/>
        <w:gridCol w:w="1754"/>
      </w:tblGrid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Из-во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Год изд</w:t>
            </w:r>
            <w:r w:rsidRPr="003211F8">
              <w:rPr>
                <w:rFonts w:ascii="Times New Roman" w:hAnsi="Times New Roman" w:cs="Times New Roman"/>
              </w:rPr>
              <w:t>а</w:t>
            </w:r>
            <w:r w:rsidRPr="003211F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Ссылка на электронный ресурс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B5EE9">
              <w:rPr>
                <w:rFonts w:ascii="Times New Roman" w:hAnsi="Times New Roman" w:cs="Times New Roman"/>
              </w:rPr>
              <w:t>Громк</w:t>
            </w:r>
            <w:r w:rsidRPr="00CB5EE9">
              <w:rPr>
                <w:rFonts w:ascii="Times New Roman" w:hAnsi="Times New Roman" w:cs="Times New Roman"/>
              </w:rPr>
              <w:t>о</w:t>
            </w:r>
            <w:r w:rsidRPr="00CB5EE9">
              <w:rPr>
                <w:rFonts w:ascii="Times New Roman" w:hAnsi="Times New Roman" w:cs="Times New Roman"/>
              </w:rPr>
              <w:t>ва</w:t>
            </w:r>
            <w:proofErr w:type="spellEnd"/>
            <w:r w:rsidRPr="00CB5EE9">
              <w:rPr>
                <w:rFonts w:ascii="Times New Roman" w:hAnsi="Times New Roman" w:cs="Times New Roman"/>
              </w:rPr>
              <w:t xml:space="preserve">, М.Т.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Андрагогика: теория и пра</w:t>
            </w:r>
            <w:r w:rsidRPr="00CB5EE9">
              <w:rPr>
                <w:rFonts w:ascii="Times New Roman" w:hAnsi="Times New Roman" w:cs="Times New Roman"/>
              </w:rPr>
              <w:t>к</w:t>
            </w:r>
            <w:r w:rsidRPr="00CB5EE9">
              <w:rPr>
                <w:rFonts w:ascii="Times New Roman" w:hAnsi="Times New Roman" w:cs="Times New Roman"/>
              </w:rPr>
              <w:t>тика образования взрослых: Учеб</w:t>
            </w:r>
            <w:proofErr w:type="gramStart"/>
            <w:r w:rsidRPr="00CB5EE9">
              <w:rPr>
                <w:rFonts w:ascii="Times New Roman" w:hAnsi="Times New Roman" w:cs="Times New Roman"/>
              </w:rPr>
              <w:t>.</w:t>
            </w:r>
            <w:proofErr w:type="gramEnd"/>
            <w:r w:rsidRPr="00CB5E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5EE9">
              <w:rPr>
                <w:rFonts w:ascii="Times New Roman" w:hAnsi="Times New Roman" w:cs="Times New Roman"/>
              </w:rPr>
              <w:t>п</w:t>
            </w:r>
            <w:proofErr w:type="gramEnd"/>
            <w:r w:rsidRPr="00CB5EE9">
              <w:rPr>
                <w:rFonts w:ascii="Times New Roman" w:hAnsi="Times New Roman" w:cs="Times New Roman"/>
              </w:rPr>
              <w:t>особие для системы доп. проф. образо</w:t>
            </w:r>
            <w:r>
              <w:rPr>
                <w:rFonts w:ascii="Times New Roman" w:hAnsi="Times New Roman" w:cs="Times New Roman"/>
              </w:rPr>
              <w:t xml:space="preserve">вания - </w:t>
            </w:r>
            <w:r w:rsidRPr="00CB5EE9">
              <w:rPr>
                <w:rFonts w:ascii="Times New Roman" w:hAnsi="Times New Roman" w:cs="Times New Roman"/>
              </w:rPr>
              <w:t>495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М.: ЮНИ-ТИ-ДАНА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Каф. ТиМПО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5" w:anchor="none" w:history="1">
              <w:r w:rsidRPr="003211F8">
                <w:rPr>
                  <w:rFonts w:ascii="Times New Roman" w:hAnsi="Times New Roman" w:cs="Times New Roman"/>
                </w:rPr>
                <w:t>Ж</w:t>
              </w:r>
              <w:r w:rsidRPr="003211F8">
                <w:rPr>
                  <w:rFonts w:ascii="Times New Roman" w:hAnsi="Times New Roman" w:cs="Times New Roman"/>
                </w:rPr>
                <w:t>у</w:t>
              </w:r>
              <w:r w:rsidRPr="003211F8">
                <w:rPr>
                  <w:rFonts w:ascii="Times New Roman" w:hAnsi="Times New Roman" w:cs="Times New Roman"/>
                </w:rPr>
                <w:t>ков, Г.Н.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Общая и профессиональная педагогика: Учебник / Г.Н. Жуков, П.Г. Матросов - 448с.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Альфа-М: НИЦ И</w:t>
            </w:r>
            <w:r w:rsidRPr="003211F8">
              <w:rPr>
                <w:rFonts w:ascii="Times New Roman" w:hAnsi="Times New Roman" w:cs="Times New Roman"/>
              </w:rPr>
              <w:t>Н</w:t>
            </w:r>
            <w:r w:rsidRPr="003211F8">
              <w:rPr>
                <w:rFonts w:ascii="Times New Roman" w:hAnsi="Times New Roman" w:cs="Times New Roman"/>
              </w:rPr>
              <w:t>ФРА-М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691217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6" w:anchor="none" w:history="1">
              <w:r w:rsidRPr="0069121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Л</w:t>
              </w:r>
              <w:r w:rsidRPr="0069121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о</w:t>
              </w:r>
              <w:r w:rsidRPr="0069121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ренц, Д.В.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3211F8">
              <w:rPr>
                <w:rFonts w:ascii="Times New Roman" w:hAnsi="Times New Roman" w:cs="Times New Roman"/>
              </w:rPr>
              <w:t>Инновационная</w:t>
            </w:r>
            <w:proofErr w:type="gramEnd"/>
            <w:r w:rsidRPr="003211F8">
              <w:rPr>
                <w:rFonts w:ascii="Times New Roman" w:hAnsi="Times New Roman" w:cs="Times New Roman"/>
              </w:rPr>
              <w:t xml:space="preserve"> андрагогика на примере дисциплины "Гражданское право": </w:t>
            </w:r>
            <w:proofErr w:type="spellStart"/>
            <w:r w:rsidRPr="003211F8">
              <w:rPr>
                <w:rFonts w:ascii="Times New Roman" w:hAnsi="Times New Roman" w:cs="Times New Roman"/>
              </w:rPr>
              <w:t>Уче</w:t>
            </w:r>
            <w:r w:rsidRPr="003211F8">
              <w:rPr>
                <w:rFonts w:ascii="Times New Roman" w:hAnsi="Times New Roman" w:cs="Times New Roman"/>
              </w:rPr>
              <w:t>б</w:t>
            </w:r>
            <w:r w:rsidRPr="003211F8">
              <w:rPr>
                <w:rFonts w:ascii="Times New Roman" w:hAnsi="Times New Roman" w:cs="Times New Roman"/>
              </w:rPr>
              <w:t>но</w:t>
            </w:r>
            <w:proofErr w:type="spellEnd"/>
            <w:r w:rsidRPr="003211F8">
              <w:rPr>
                <w:rFonts w:ascii="Times New Roman" w:hAnsi="Times New Roman" w:cs="Times New Roman"/>
              </w:rPr>
              <w:t xml:space="preserve"> - методическое пособие / Д.В. </w:t>
            </w:r>
            <w:bookmarkStart w:id="0" w:name="_GoBack"/>
            <w:bookmarkEnd w:id="0"/>
            <w:r w:rsidRPr="003211F8">
              <w:rPr>
                <w:rFonts w:ascii="Times New Roman" w:hAnsi="Times New Roman" w:cs="Times New Roman"/>
              </w:rPr>
              <w:t>Лоренц - 84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НИЦ ИНФРА-М.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Рубцов, В.В.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Профессиональн</w:t>
            </w:r>
            <w:proofErr w:type="gramStart"/>
            <w:r w:rsidRPr="003211F8">
              <w:rPr>
                <w:rFonts w:ascii="Times New Roman" w:hAnsi="Times New Roman" w:cs="Times New Roman"/>
              </w:rPr>
              <w:t>о-</w:t>
            </w:r>
            <w:proofErr w:type="gramEnd"/>
            <w:r w:rsidRPr="003211F8">
              <w:rPr>
                <w:rFonts w:ascii="Times New Roman" w:hAnsi="Times New Roman" w:cs="Times New Roman"/>
              </w:rPr>
              <w:t xml:space="preserve"> личнос</w:t>
            </w:r>
            <w:r w:rsidRPr="003211F8">
              <w:rPr>
                <w:rFonts w:ascii="Times New Roman" w:hAnsi="Times New Roman" w:cs="Times New Roman"/>
              </w:rPr>
              <w:t>т</w:t>
            </w:r>
            <w:r w:rsidRPr="003211F8">
              <w:rPr>
                <w:rFonts w:ascii="Times New Roman" w:hAnsi="Times New Roman" w:cs="Times New Roman"/>
              </w:rPr>
              <w:t>ные ориентации в совреме</w:t>
            </w:r>
            <w:r w:rsidRPr="003211F8">
              <w:rPr>
                <w:rFonts w:ascii="Times New Roman" w:hAnsi="Times New Roman" w:cs="Times New Roman"/>
              </w:rPr>
              <w:t>н</w:t>
            </w:r>
            <w:r w:rsidRPr="003211F8">
              <w:rPr>
                <w:rFonts w:ascii="Times New Roman" w:hAnsi="Times New Roman" w:cs="Times New Roman"/>
              </w:rPr>
              <w:t>ном высшем образ.: Учеб. пособие / В.В. Рубцов, А.М. Столяренко и др.; Под ред. В.В. Руб</w:t>
            </w:r>
            <w:r>
              <w:rPr>
                <w:rFonts w:ascii="Times New Roman" w:hAnsi="Times New Roman" w:cs="Times New Roman"/>
              </w:rPr>
              <w:t>цова -</w:t>
            </w:r>
            <w:r w:rsidRPr="003211F8">
              <w:rPr>
                <w:rFonts w:ascii="Times New Roman" w:hAnsi="Times New Roman" w:cs="Times New Roman"/>
              </w:rPr>
              <w:t>304с.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НИЦ ИНФРА-М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 xml:space="preserve">торизованного пользователя. 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211F8">
              <w:rPr>
                <w:rFonts w:ascii="Times New Roman" w:hAnsi="Times New Roman" w:cs="Times New Roman"/>
              </w:rPr>
              <w:t>Змеёв</w:t>
            </w:r>
            <w:proofErr w:type="spellEnd"/>
            <w:r w:rsidRPr="003211F8">
              <w:rPr>
                <w:rFonts w:ascii="Times New Roman" w:hAnsi="Times New Roman" w:cs="Times New Roman"/>
              </w:rPr>
              <w:t>, С.И.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 xml:space="preserve">Андрагогика: основы теории и технологии обучения взрослых [Монография] / С.И. </w:t>
            </w:r>
            <w:proofErr w:type="spellStart"/>
            <w:r w:rsidRPr="003211F8">
              <w:rPr>
                <w:rFonts w:ascii="Times New Roman" w:hAnsi="Times New Roman" w:cs="Times New Roman"/>
              </w:rPr>
              <w:t>Змеёв</w:t>
            </w:r>
            <w:proofErr w:type="spellEnd"/>
            <w:r w:rsidRPr="003211F8">
              <w:rPr>
                <w:rFonts w:ascii="Times New Roman" w:hAnsi="Times New Roman" w:cs="Times New Roman"/>
              </w:rPr>
              <w:t xml:space="preserve"> – 272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ПЕР СЭ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http://biblioclub.ru/index.php?page=book&amp;id=86329&amp;sr=1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Карпов, А.О.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lang w:eastAsia="ru-RU"/>
              </w:rPr>
            </w:pP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Коммодификация образов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ния // Педагогика.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М.: Научн</w:t>
            </w:r>
            <w:proofErr w:type="gramStart"/>
            <w:r w:rsidRPr="003211F8">
              <w:rPr>
                <w:rFonts w:ascii="Times New Roman" w:hAnsi="Times New Roman" w:cs="Times New Roman"/>
                <w:lang w:eastAsia="ru-RU"/>
              </w:rPr>
              <w:t>о-</w:t>
            </w:r>
            <w:proofErr w:type="gramEnd"/>
            <w:r w:rsidRPr="003211F8">
              <w:rPr>
                <w:rFonts w:ascii="Times New Roman" w:hAnsi="Times New Roman" w:cs="Times New Roman"/>
                <w:lang w:eastAsia="ru-RU"/>
              </w:rPr>
              <w:t xml:space="preserve"> теоретич</w:t>
            </w:r>
            <w:r w:rsidRPr="003211F8">
              <w:rPr>
                <w:rFonts w:ascii="Times New Roman" w:hAnsi="Times New Roman" w:cs="Times New Roman"/>
                <w:lang w:eastAsia="ru-RU"/>
              </w:rPr>
              <w:t>е</w:t>
            </w:r>
            <w:r w:rsidRPr="003211F8">
              <w:rPr>
                <w:rFonts w:ascii="Times New Roman" w:hAnsi="Times New Roman" w:cs="Times New Roman"/>
                <w:lang w:eastAsia="ru-RU"/>
              </w:rPr>
              <w:t>ский журнал РАО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 xml:space="preserve"> -№2- С. 3-12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http://elibrary.ru/contents.asp?issueid=1023645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BA5EA4" w:rsidRPr="003211F8" w:rsidTr="00691217">
        <w:trPr>
          <w:trHeight w:val="178"/>
          <w:tblHeader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Корч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гин, Е.А. Сафин, Р.С.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Интеграция как основа уро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невого профессионального образования в научно- обр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зовательном кластере // Высшее образование в Ро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сии.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М.:</w:t>
            </w:r>
            <w:r w:rsidRPr="003211F8">
              <w:rPr>
                <w:rFonts w:ascii="Times New Roman" w:hAnsi="Times New Roman" w:cs="Times New Roman"/>
              </w:rPr>
              <w:t xml:space="preserve"> 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Моско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ский госуда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ственный университет печати им. Ивана Фед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рова.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- №6 –С. 19-26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http://biblioclub.ru/index.php?page=book&amp;id=211189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EA4" w:rsidRPr="003211F8" w:rsidRDefault="00BA5EA4" w:rsidP="00BC1226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</w:tbl>
    <w:p w:rsidR="00BA5EA4" w:rsidRPr="0050608C" w:rsidRDefault="00BA5EA4" w:rsidP="00BA5EA4">
      <w:pPr>
        <w:ind w:firstLine="0"/>
        <w:rPr>
          <w:rFonts w:ascii="Times New Roman" w:hAnsi="Times New Roman" w:cs="Times New Roman"/>
          <w:sz w:val="28"/>
        </w:rPr>
      </w:pPr>
    </w:p>
    <w:sectPr w:rsidR="00BA5EA4" w:rsidRPr="00506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8C"/>
    <w:rsid w:val="0050608C"/>
    <w:rsid w:val="005D5BEB"/>
    <w:rsid w:val="00691217"/>
    <w:rsid w:val="00BA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5E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5E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nanium.com/catalog.php?item=goextsearch&amp;title=%D0%90%D0%BD%D0%B4%D1%80%D0%B0%D0%B3%D0%BE%D0%B3%D0%B8%D0%BA%D0%B0&amp;title=%D0%90%D0%BD%D0%B4%D1%80%D0%B0%D0%B3%D0%BE%D0%B3%D0%B8%D0%BA%D0%B0&amp;years=2012-2014&amp;page=1" TargetMode="External"/><Relationship Id="rId5" Type="http://schemas.openxmlformats.org/officeDocument/2006/relationships/hyperlink" Target="http://znanium.com/catalog.php?item=goextsearch&amp;title=%D0%90%D0%BD%D0%B4%D1%80%D0%B0%D0%B3%D0%BE%D0%B3%D0%B8%D0%BA%D0%B0&amp;title=%D0%90%D0%BD%D0%B4%D1%80%D0%B0%D0%B3%D0%BE%D0%B3%D0%B8%D0%BA%D0%B0&amp;years=2012-2014&amp;page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3</cp:revision>
  <dcterms:created xsi:type="dcterms:W3CDTF">2015-12-10T10:06:00Z</dcterms:created>
  <dcterms:modified xsi:type="dcterms:W3CDTF">2015-12-11T08:07:00Z</dcterms:modified>
</cp:coreProperties>
</file>